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07980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07980">
        <w:rPr>
          <w:rFonts w:ascii="Times New Roman" w:hAnsi="Times New Roman"/>
          <w:b/>
          <w:color w:val="000000"/>
          <w:sz w:val="26"/>
          <w:szCs w:val="26"/>
        </w:rPr>
        <w:t xml:space="preserve">Заключение о результатах публичных слушаний  </w:t>
      </w:r>
      <w:bookmarkStart w:id="0" w:name="_GoBack"/>
      <w:bookmarkEnd w:id="0"/>
    </w:p>
    <w:p w:rsidR="00DB0987" w:rsidRPr="00E07980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E07980" w:rsidRDefault="00C57D39" w:rsidP="00AE2D7D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E07980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6D5627" w:rsidRPr="00E07980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01:08:0509074:199 по ул. Советской г. Майкопа</w:t>
      </w:r>
      <w:r w:rsidRPr="00E07980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E07980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E07980" w:rsidRDefault="00FD53F6" w:rsidP="00B2386E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07980">
        <w:rPr>
          <w:rFonts w:ascii="Times New Roman" w:hAnsi="Times New Roman"/>
          <w:b/>
          <w:color w:val="000000"/>
          <w:sz w:val="26"/>
          <w:szCs w:val="26"/>
        </w:rPr>
        <w:t>12</w:t>
      </w:r>
      <w:r w:rsidR="00C57D39" w:rsidRPr="00E07980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E07980">
        <w:rPr>
          <w:rFonts w:ascii="Times New Roman" w:hAnsi="Times New Roman"/>
          <w:b/>
          <w:color w:val="000000"/>
          <w:sz w:val="26"/>
          <w:szCs w:val="26"/>
        </w:rPr>
        <w:t>0</w:t>
      </w:r>
      <w:r w:rsidR="0092534B" w:rsidRPr="00E07980">
        <w:rPr>
          <w:rFonts w:ascii="Times New Roman" w:hAnsi="Times New Roman"/>
          <w:b/>
          <w:color w:val="000000"/>
          <w:sz w:val="26"/>
          <w:szCs w:val="26"/>
        </w:rPr>
        <w:t>7</w:t>
      </w:r>
      <w:r w:rsidR="00323046" w:rsidRPr="00E07980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E07980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E07980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07980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07980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4B4B71" w:rsidRPr="00E07980">
        <w:rPr>
          <w:rFonts w:ascii="Times New Roman" w:hAnsi="Times New Roman"/>
          <w:color w:val="000000"/>
          <w:sz w:val="26"/>
          <w:szCs w:val="26"/>
        </w:rPr>
        <w:t>0</w:t>
      </w:r>
      <w:r w:rsidR="006D5627" w:rsidRPr="00E07980">
        <w:rPr>
          <w:rFonts w:ascii="Times New Roman" w:hAnsi="Times New Roman"/>
          <w:color w:val="000000"/>
          <w:sz w:val="26"/>
          <w:szCs w:val="26"/>
        </w:rPr>
        <w:t>4</w:t>
      </w:r>
      <w:r w:rsidR="003D4891" w:rsidRPr="00E07980">
        <w:rPr>
          <w:rFonts w:ascii="Times New Roman" w:hAnsi="Times New Roman"/>
          <w:color w:val="000000"/>
          <w:sz w:val="26"/>
          <w:szCs w:val="26"/>
        </w:rPr>
        <w:t>.</w:t>
      </w:r>
      <w:r w:rsidR="00905758" w:rsidRPr="00E07980">
        <w:rPr>
          <w:rFonts w:ascii="Times New Roman" w:hAnsi="Times New Roman"/>
          <w:color w:val="000000"/>
          <w:sz w:val="26"/>
          <w:szCs w:val="26"/>
        </w:rPr>
        <w:t>0</w:t>
      </w:r>
      <w:r w:rsidR="004B4B71" w:rsidRPr="00E07980">
        <w:rPr>
          <w:rFonts w:ascii="Times New Roman" w:hAnsi="Times New Roman"/>
          <w:color w:val="000000"/>
          <w:sz w:val="26"/>
          <w:szCs w:val="26"/>
        </w:rPr>
        <w:t>7</w:t>
      </w:r>
      <w:r w:rsidR="008424C3" w:rsidRPr="00E07980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E07980">
        <w:rPr>
          <w:rFonts w:ascii="Times New Roman" w:hAnsi="Times New Roman"/>
          <w:color w:val="000000"/>
          <w:sz w:val="26"/>
          <w:szCs w:val="26"/>
        </w:rPr>
        <w:t>г.</w:t>
      </w:r>
      <w:r w:rsidRPr="00E07980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740038" w:rsidRPr="00E07980">
        <w:rPr>
          <w:rFonts w:ascii="Times New Roman" w:hAnsi="Times New Roman"/>
          <w:color w:val="000000"/>
          <w:sz w:val="26"/>
          <w:szCs w:val="26"/>
        </w:rPr>
        <w:t>8</w:t>
      </w:r>
      <w:r w:rsidR="006D5627" w:rsidRPr="00E07980">
        <w:rPr>
          <w:rFonts w:ascii="Times New Roman" w:hAnsi="Times New Roman"/>
          <w:color w:val="000000"/>
          <w:sz w:val="26"/>
          <w:szCs w:val="26"/>
        </w:rPr>
        <w:t>24</w:t>
      </w:r>
      <w:r w:rsidR="00230FC3" w:rsidRPr="00E0798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07980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85000F" w:rsidRPr="00E07980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01:08:0509074:199 по ул. Советской г. Майкопа</w:t>
      </w:r>
      <w:r w:rsidR="00E97D59" w:rsidRPr="00E07980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E07980">
        <w:rPr>
          <w:rFonts w:ascii="Times New Roman" w:hAnsi="Times New Roman"/>
          <w:color w:val="000000"/>
          <w:sz w:val="26"/>
          <w:szCs w:val="26"/>
        </w:rPr>
        <w:t>публичные слушания по проекту распоряжения Администрации муниципальн</w:t>
      </w:r>
      <w:r w:rsidR="00E97D59" w:rsidRPr="00E07980">
        <w:rPr>
          <w:rFonts w:ascii="Times New Roman" w:hAnsi="Times New Roman"/>
          <w:color w:val="000000"/>
          <w:sz w:val="26"/>
          <w:szCs w:val="26"/>
        </w:rPr>
        <w:t xml:space="preserve">ого образования «Город Майкоп» </w:t>
      </w:r>
      <w:r w:rsidRPr="00E07980">
        <w:rPr>
          <w:rFonts w:ascii="Times New Roman" w:hAnsi="Times New Roman"/>
          <w:color w:val="000000"/>
          <w:sz w:val="26"/>
          <w:szCs w:val="26"/>
        </w:rPr>
        <w:t>«</w:t>
      </w:r>
      <w:r w:rsidR="0085000F" w:rsidRPr="00E07980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01:08:0509074:199 по ул. Советской г. Майкопа</w:t>
      </w:r>
      <w:r w:rsidRPr="00E07980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E07980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07980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B058F9" w:rsidRPr="00E07980">
        <w:rPr>
          <w:rFonts w:ascii="Times New Roman" w:hAnsi="Times New Roman"/>
          <w:color w:val="000000"/>
          <w:sz w:val="26"/>
          <w:szCs w:val="26"/>
        </w:rPr>
        <w:t>12</w:t>
      </w:r>
      <w:r w:rsidRPr="00E07980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E07980">
        <w:rPr>
          <w:rFonts w:ascii="Times New Roman" w:hAnsi="Times New Roman"/>
          <w:color w:val="000000"/>
          <w:sz w:val="26"/>
          <w:szCs w:val="26"/>
        </w:rPr>
        <w:t>0</w:t>
      </w:r>
      <w:r w:rsidR="00F82E62" w:rsidRPr="00E07980">
        <w:rPr>
          <w:rFonts w:ascii="Times New Roman" w:hAnsi="Times New Roman"/>
          <w:color w:val="000000"/>
          <w:sz w:val="26"/>
          <w:szCs w:val="26"/>
        </w:rPr>
        <w:t>7</w:t>
      </w:r>
      <w:r w:rsidRPr="00E07980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E07980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E07980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E07980">
        <w:rPr>
          <w:rFonts w:ascii="Times New Roman" w:hAnsi="Times New Roman"/>
          <w:color w:val="000000"/>
          <w:sz w:val="26"/>
          <w:szCs w:val="26"/>
        </w:rPr>
        <w:t>№</w:t>
      </w:r>
      <w:r w:rsidR="00CE2422" w:rsidRPr="00E07980">
        <w:rPr>
          <w:rFonts w:ascii="Times New Roman" w:hAnsi="Times New Roman"/>
          <w:color w:val="000000"/>
          <w:sz w:val="26"/>
          <w:szCs w:val="26"/>
        </w:rPr>
        <w:t>60</w:t>
      </w:r>
      <w:r w:rsidR="004351E0" w:rsidRPr="00E07980">
        <w:rPr>
          <w:rFonts w:ascii="Times New Roman" w:hAnsi="Times New Roman"/>
          <w:color w:val="000000"/>
          <w:sz w:val="26"/>
          <w:szCs w:val="26"/>
        </w:rPr>
        <w:t>5</w:t>
      </w:r>
      <w:r w:rsidRPr="00E07980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E07980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E07980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07980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AE2D7D" w:rsidRPr="00E07980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E07980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E07980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E07980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E07980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07980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07980" w:rsidRPr="00E07980" w:rsidRDefault="00E07980" w:rsidP="00E079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E07980">
        <w:rPr>
          <w:rFonts w:ascii="Times New Roman" w:hAnsi="Times New Roman"/>
          <w:b/>
          <w:color w:val="000000"/>
          <w:sz w:val="26"/>
          <w:szCs w:val="26"/>
        </w:rPr>
        <w:t>Бэйсар</w:t>
      </w:r>
      <w:proofErr w:type="spellEnd"/>
      <w:r w:rsidRPr="00E07980">
        <w:rPr>
          <w:rFonts w:ascii="Times New Roman" w:hAnsi="Times New Roman"/>
          <w:b/>
          <w:color w:val="000000"/>
          <w:sz w:val="26"/>
          <w:szCs w:val="26"/>
        </w:rPr>
        <w:t xml:space="preserve"> О.В.:</w:t>
      </w:r>
      <w:r w:rsidRPr="00E07980">
        <w:rPr>
          <w:rFonts w:ascii="Times New Roman" w:hAnsi="Times New Roman"/>
          <w:color w:val="000000"/>
          <w:sz w:val="26"/>
          <w:szCs w:val="26"/>
        </w:rPr>
        <w:t xml:space="preserve"> С моим соседом была договоренность, что он отступит от границы земельного участка 2 м, так как мои окна выходят на его участок (кроме одного окна), предлагаю предоставить </w:t>
      </w:r>
      <w:proofErr w:type="spellStart"/>
      <w:r w:rsidRPr="00E07980">
        <w:rPr>
          <w:rFonts w:ascii="Times New Roman" w:hAnsi="Times New Roman"/>
          <w:color w:val="000000"/>
          <w:sz w:val="26"/>
          <w:szCs w:val="26"/>
        </w:rPr>
        <w:t>Хамерзокову</w:t>
      </w:r>
      <w:proofErr w:type="spellEnd"/>
      <w:r w:rsidRPr="00E0798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07980">
        <w:rPr>
          <w:rFonts w:ascii="Times New Roman" w:hAnsi="Times New Roman"/>
          <w:color w:val="000000"/>
          <w:sz w:val="26"/>
          <w:szCs w:val="26"/>
        </w:rPr>
        <w:t>Бислану</w:t>
      </w:r>
      <w:proofErr w:type="spellEnd"/>
      <w:r w:rsidRPr="00E0798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07980">
        <w:rPr>
          <w:rFonts w:ascii="Times New Roman" w:hAnsi="Times New Roman"/>
          <w:color w:val="000000"/>
          <w:sz w:val="26"/>
          <w:szCs w:val="26"/>
        </w:rPr>
        <w:t>Касимовичу</w:t>
      </w:r>
      <w:proofErr w:type="spellEnd"/>
      <w:r w:rsidRPr="00E07980">
        <w:rPr>
          <w:rFonts w:ascii="Times New Roman" w:hAnsi="Times New Roman"/>
          <w:color w:val="000000"/>
          <w:sz w:val="26"/>
          <w:szCs w:val="26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блокированного жилого дома на земельном участке с кадастровым номером 01:08:0509074:199 по ул. Советской г. Майкопа по границе земельного участка по ул. Заводской, 150 г. Майкопа и на расстоянии 2 м от границы земельного участка по ул. Советской, 63 г. Майкопа (внес 1 чел.).</w:t>
      </w:r>
    </w:p>
    <w:p w:rsidR="00E07980" w:rsidRPr="00E07980" w:rsidRDefault="00E07980" w:rsidP="00E079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07980">
        <w:rPr>
          <w:rFonts w:ascii="Times New Roman" w:hAnsi="Times New Roman"/>
          <w:b/>
          <w:color w:val="000000"/>
          <w:sz w:val="26"/>
          <w:szCs w:val="26"/>
        </w:rPr>
        <w:t>Рекомендации комиссии по подготовке проекта Правил землепользования и застройки:</w:t>
      </w:r>
      <w:r w:rsidRPr="00E07980">
        <w:rPr>
          <w:rFonts w:ascii="Times New Roman" w:hAnsi="Times New Roman"/>
          <w:color w:val="000000"/>
          <w:sz w:val="26"/>
          <w:szCs w:val="26"/>
        </w:rPr>
        <w:t xml:space="preserve"> Отклонить данное предложение, учитывая техническое заключение о </w:t>
      </w:r>
      <w:r w:rsidRPr="00E07980">
        <w:rPr>
          <w:rFonts w:ascii="Times New Roman" w:hAnsi="Times New Roman"/>
          <w:color w:val="000000" w:themeColor="text1"/>
          <w:sz w:val="26"/>
          <w:szCs w:val="26"/>
        </w:rPr>
        <w:t xml:space="preserve">соответствии размещения жилого дома нормам </w:t>
      </w:r>
      <w:r w:rsidRPr="00E07980">
        <w:rPr>
          <w:rFonts w:ascii="Times New Roman" w:hAnsi="Times New Roman"/>
          <w:color w:val="000000"/>
          <w:sz w:val="26"/>
          <w:szCs w:val="26"/>
        </w:rPr>
        <w:t>пожарной безопасности по ул. Советской, 65 г. Майкопа, ООО «АРТЕ-ПРОЕКТ», в связи с тем, что имеющийся жилой дом на участке будет снесен, площадь земельного участка составляет 202 кв. м, и в связи с блокировкой со смежным домом</w:t>
      </w:r>
      <w:r w:rsidRPr="00E07980">
        <w:rPr>
          <w:rFonts w:ascii="Times New Roman" w:hAnsi="Times New Roman"/>
          <w:sz w:val="26"/>
          <w:szCs w:val="26"/>
        </w:rPr>
        <w:t>.</w:t>
      </w:r>
    </w:p>
    <w:p w:rsidR="00E07980" w:rsidRPr="00E07980" w:rsidRDefault="00E07980" w:rsidP="00E079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07980">
        <w:rPr>
          <w:rFonts w:ascii="Times New Roman" w:hAnsi="Times New Roman"/>
          <w:color w:val="000000"/>
          <w:sz w:val="26"/>
          <w:szCs w:val="26"/>
        </w:rPr>
        <w:t xml:space="preserve">После проведения публичных слушаний поступило в письменной форме предложение от </w:t>
      </w:r>
      <w:proofErr w:type="spellStart"/>
      <w:r w:rsidRPr="00E07980">
        <w:rPr>
          <w:rFonts w:ascii="Times New Roman" w:hAnsi="Times New Roman"/>
          <w:b/>
          <w:color w:val="000000"/>
          <w:sz w:val="26"/>
          <w:szCs w:val="26"/>
        </w:rPr>
        <w:t>Бэйсар</w:t>
      </w:r>
      <w:proofErr w:type="spellEnd"/>
      <w:r w:rsidRPr="00E07980">
        <w:rPr>
          <w:rFonts w:ascii="Times New Roman" w:hAnsi="Times New Roman"/>
          <w:b/>
          <w:color w:val="000000"/>
          <w:sz w:val="26"/>
          <w:szCs w:val="26"/>
        </w:rPr>
        <w:t xml:space="preserve"> О.В</w:t>
      </w:r>
      <w:r w:rsidRPr="00E07980">
        <w:rPr>
          <w:rFonts w:ascii="Times New Roman" w:hAnsi="Times New Roman"/>
          <w:color w:val="000000"/>
          <w:sz w:val="26"/>
          <w:szCs w:val="26"/>
        </w:rPr>
        <w:t xml:space="preserve">. (прилагается): Предоставить </w:t>
      </w:r>
      <w:proofErr w:type="spellStart"/>
      <w:r w:rsidRPr="00E07980">
        <w:rPr>
          <w:rFonts w:ascii="Times New Roman" w:hAnsi="Times New Roman"/>
          <w:color w:val="000000"/>
          <w:sz w:val="26"/>
          <w:szCs w:val="26"/>
        </w:rPr>
        <w:t>Хамерзокову</w:t>
      </w:r>
      <w:proofErr w:type="spellEnd"/>
      <w:r w:rsidRPr="00E0798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07980">
        <w:rPr>
          <w:rFonts w:ascii="Times New Roman" w:hAnsi="Times New Roman"/>
          <w:color w:val="000000"/>
          <w:sz w:val="26"/>
          <w:szCs w:val="26"/>
        </w:rPr>
        <w:t>Бислану</w:t>
      </w:r>
      <w:proofErr w:type="spellEnd"/>
      <w:r w:rsidRPr="00E0798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07980">
        <w:rPr>
          <w:rFonts w:ascii="Times New Roman" w:hAnsi="Times New Roman"/>
          <w:color w:val="000000"/>
          <w:sz w:val="26"/>
          <w:szCs w:val="26"/>
        </w:rPr>
        <w:t>Касимовичу</w:t>
      </w:r>
      <w:proofErr w:type="spellEnd"/>
      <w:r w:rsidRPr="00E07980">
        <w:rPr>
          <w:rFonts w:ascii="Times New Roman" w:hAnsi="Times New Roman"/>
          <w:color w:val="000000"/>
          <w:sz w:val="26"/>
          <w:szCs w:val="26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блокированного жилого дома на земельном участке с </w:t>
      </w:r>
      <w:r w:rsidRPr="00E07980">
        <w:rPr>
          <w:rFonts w:ascii="Times New Roman" w:hAnsi="Times New Roman"/>
          <w:color w:val="000000"/>
          <w:sz w:val="26"/>
          <w:szCs w:val="26"/>
        </w:rPr>
        <w:lastRenderedPageBreak/>
        <w:t>кадастровым номером 01:08:0509074:199 по ул. Советской г. Майкопа по границе земельного участка по ул. Заводской, 150 г. Майкопа (внес 1 чел.).</w:t>
      </w:r>
    </w:p>
    <w:p w:rsidR="00E07980" w:rsidRPr="00E07980" w:rsidRDefault="00E07980" w:rsidP="00E079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07980">
        <w:rPr>
          <w:rFonts w:ascii="Times New Roman" w:hAnsi="Times New Roman"/>
          <w:b/>
          <w:color w:val="000000"/>
          <w:sz w:val="26"/>
          <w:szCs w:val="26"/>
        </w:rPr>
        <w:t>Рекомендации комиссии по подготовке проекта Правил землепользования и застройки:</w:t>
      </w:r>
      <w:r w:rsidRPr="00E07980">
        <w:rPr>
          <w:rFonts w:ascii="Times New Roman" w:hAnsi="Times New Roman"/>
          <w:color w:val="000000"/>
          <w:sz w:val="26"/>
          <w:szCs w:val="26"/>
        </w:rPr>
        <w:t xml:space="preserve"> Отклонить данное предложение, учитывая техническое заключение о </w:t>
      </w:r>
      <w:r w:rsidRPr="00E07980">
        <w:rPr>
          <w:rFonts w:ascii="Times New Roman" w:hAnsi="Times New Roman"/>
          <w:color w:val="000000" w:themeColor="text1"/>
          <w:sz w:val="26"/>
          <w:szCs w:val="26"/>
        </w:rPr>
        <w:t xml:space="preserve">соответствии размещения жилого дома </w:t>
      </w:r>
      <w:r w:rsidRPr="00E07980">
        <w:rPr>
          <w:rFonts w:ascii="Times New Roman" w:hAnsi="Times New Roman"/>
          <w:color w:val="000000"/>
          <w:sz w:val="26"/>
          <w:szCs w:val="26"/>
        </w:rPr>
        <w:t>нормам пожарной безопасности по ул. Советской, 65 г. Майкопа, ООО «АРТЕ-ПРОЕКТ», в связи с тем, что имеющийся жилой дом на участке будет снесен, площадь земельного участка составляет 202 кв. м, и в связи с блокировкой со смежным домом</w:t>
      </w:r>
      <w:r w:rsidRPr="00E07980">
        <w:rPr>
          <w:rFonts w:ascii="Times New Roman" w:hAnsi="Times New Roman"/>
          <w:b/>
          <w:sz w:val="26"/>
          <w:szCs w:val="26"/>
        </w:rPr>
        <w:t>.</w:t>
      </w:r>
    </w:p>
    <w:p w:rsidR="00E07980" w:rsidRPr="00E07980" w:rsidRDefault="00E07980" w:rsidP="00E079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07980">
        <w:rPr>
          <w:rFonts w:ascii="Times New Roman" w:hAnsi="Times New Roman"/>
          <w:b/>
          <w:color w:val="000000"/>
          <w:sz w:val="26"/>
          <w:szCs w:val="26"/>
        </w:rPr>
        <w:t>Предложения и замечания иных участников публичных слушаний:</w:t>
      </w:r>
    </w:p>
    <w:p w:rsidR="00E07980" w:rsidRPr="00E07980" w:rsidRDefault="00E07980" w:rsidP="00E079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07980">
        <w:rPr>
          <w:rFonts w:ascii="Times New Roman" w:hAnsi="Times New Roman"/>
          <w:color w:val="000000"/>
          <w:sz w:val="26"/>
          <w:szCs w:val="26"/>
        </w:rPr>
        <w:t>НЕ ПОСТУПИЛО</w:t>
      </w:r>
    </w:p>
    <w:p w:rsidR="00E07980" w:rsidRPr="00E07980" w:rsidRDefault="00E07980" w:rsidP="00E079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07980" w:rsidRPr="00E07980" w:rsidRDefault="00E07980" w:rsidP="00E079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E07980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</w:p>
    <w:p w:rsidR="00E07980" w:rsidRPr="00E07980" w:rsidRDefault="00E07980" w:rsidP="00E079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07980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E07980">
        <w:rPr>
          <w:rFonts w:ascii="Times New Roman" w:hAnsi="Times New Roman"/>
          <w:bCs/>
          <w:sz w:val="26"/>
          <w:szCs w:val="26"/>
        </w:rPr>
        <w:t>Хамерзокову</w:t>
      </w:r>
      <w:proofErr w:type="spellEnd"/>
      <w:r w:rsidRPr="00E0798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07980">
        <w:rPr>
          <w:rFonts w:ascii="Times New Roman" w:hAnsi="Times New Roman"/>
          <w:bCs/>
          <w:sz w:val="26"/>
          <w:szCs w:val="26"/>
        </w:rPr>
        <w:t>Бислану</w:t>
      </w:r>
      <w:proofErr w:type="spellEnd"/>
      <w:r w:rsidRPr="00E0798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07980">
        <w:rPr>
          <w:rFonts w:ascii="Times New Roman" w:hAnsi="Times New Roman"/>
          <w:bCs/>
          <w:sz w:val="26"/>
          <w:szCs w:val="26"/>
        </w:rPr>
        <w:t>Касимовичу</w:t>
      </w:r>
      <w:proofErr w:type="spellEnd"/>
      <w:r w:rsidRPr="00E07980">
        <w:rPr>
          <w:rFonts w:ascii="Times New Roman" w:hAnsi="Times New Roman"/>
          <w:bCs/>
          <w:sz w:val="26"/>
          <w:szCs w:val="26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блокированного жилого дома на земельном участке с кадастровым номером 01:08:0509074:199 по ул. Советской г. Майкопа по границе земельного участка по ул. Заводской, 150 г. Майкопа и на расстоянии 1 м от границы земельного участка по ул. Советской, 63 г. Майкопа.</w:t>
      </w:r>
    </w:p>
    <w:p w:rsidR="00E07980" w:rsidRPr="00E07980" w:rsidRDefault="00E07980" w:rsidP="00E079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E07980" w:rsidRPr="00E07980" w:rsidRDefault="00E07980" w:rsidP="00E079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07980">
        <w:rPr>
          <w:rFonts w:ascii="Times New Roman" w:hAnsi="Times New Roman"/>
          <w:b/>
          <w:color w:val="000000"/>
          <w:sz w:val="26"/>
          <w:szCs w:val="26"/>
        </w:rPr>
        <w:t>Распределение голосов:</w:t>
      </w:r>
    </w:p>
    <w:p w:rsidR="00E07980" w:rsidRPr="00E07980" w:rsidRDefault="00E07980" w:rsidP="00E079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07980">
        <w:rPr>
          <w:rFonts w:ascii="Times New Roman" w:hAnsi="Times New Roman"/>
          <w:b/>
          <w:color w:val="000000"/>
          <w:sz w:val="26"/>
          <w:szCs w:val="26"/>
        </w:rPr>
        <w:t>3 чел. - «за», 1 чел. - «против», 0 чел. – «воздержался»</w:t>
      </w:r>
    </w:p>
    <w:p w:rsidR="00E07980" w:rsidRPr="00E07980" w:rsidRDefault="00E07980" w:rsidP="00E079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07980">
        <w:rPr>
          <w:rFonts w:ascii="Times New Roman" w:hAnsi="Times New Roman"/>
          <w:b/>
          <w:color w:val="000000"/>
          <w:sz w:val="26"/>
          <w:szCs w:val="26"/>
        </w:rPr>
        <w:t>Большинством голосов заключение о результатах публичных слушаниях было ОДОБРЕНО.</w:t>
      </w:r>
    </w:p>
    <w:p w:rsidR="0027795E" w:rsidRPr="00E07980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51410" w:rsidRPr="00E07980" w:rsidRDefault="00451410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55410" w:rsidRPr="00E07980" w:rsidRDefault="00B55410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27199" w:rsidRPr="00E07980" w:rsidRDefault="00E2719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07980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07980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E07980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E07980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07980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07980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07980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07980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07980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 w:rsidRPr="00E07980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E07980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E0798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0798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 w:rsidRPr="00E07980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324FDE" w:rsidRPr="00E07980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E07980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E07980" w:rsidRDefault="00EB01E8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07980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B2386E" w:rsidRPr="00E0798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="00B2386E" w:rsidRPr="00E07980"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="00C57D39" w:rsidRPr="00E07980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E07980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E07980">
        <w:rPr>
          <w:rFonts w:ascii="Times New Roman" w:hAnsi="Times New Roman"/>
          <w:b/>
          <w:color w:val="000000"/>
          <w:sz w:val="26"/>
          <w:szCs w:val="26"/>
        </w:rPr>
        <w:tab/>
      </w:r>
      <w:r w:rsidRPr="00E07980">
        <w:rPr>
          <w:rFonts w:ascii="Times New Roman" w:hAnsi="Times New Roman"/>
          <w:b/>
          <w:color w:val="000000"/>
          <w:sz w:val="26"/>
          <w:szCs w:val="26"/>
        </w:rPr>
        <w:tab/>
      </w:r>
      <w:r w:rsidRPr="00E07980">
        <w:rPr>
          <w:rFonts w:ascii="Times New Roman" w:hAnsi="Times New Roman"/>
          <w:b/>
          <w:color w:val="000000"/>
          <w:sz w:val="26"/>
          <w:szCs w:val="26"/>
        </w:rPr>
        <w:tab/>
      </w:r>
      <w:r w:rsidRPr="00E07980">
        <w:rPr>
          <w:rFonts w:ascii="Times New Roman" w:hAnsi="Times New Roman"/>
          <w:b/>
          <w:color w:val="000000"/>
          <w:sz w:val="26"/>
          <w:szCs w:val="26"/>
        </w:rPr>
        <w:tab/>
      </w:r>
      <w:r w:rsidRPr="00E07980">
        <w:rPr>
          <w:rFonts w:ascii="Times New Roman" w:hAnsi="Times New Roman"/>
          <w:b/>
          <w:color w:val="000000"/>
          <w:sz w:val="26"/>
          <w:szCs w:val="26"/>
        </w:rPr>
        <w:tab/>
      </w:r>
      <w:r w:rsidRPr="00E07980">
        <w:rPr>
          <w:rFonts w:ascii="Times New Roman" w:hAnsi="Times New Roman"/>
          <w:b/>
          <w:color w:val="000000"/>
          <w:sz w:val="26"/>
          <w:szCs w:val="26"/>
        </w:rPr>
        <w:tab/>
      </w:r>
      <w:r w:rsidRPr="00E07980">
        <w:rPr>
          <w:rFonts w:ascii="Times New Roman" w:hAnsi="Times New Roman"/>
          <w:b/>
          <w:color w:val="000000"/>
          <w:sz w:val="26"/>
          <w:szCs w:val="26"/>
        </w:rPr>
        <w:tab/>
        <w:t xml:space="preserve">О.Н. </w:t>
      </w:r>
      <w:proofErr w:type="spellStart"/>
      <w:r w:rsidRPr="00E07980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Pr="00E07980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EB01E8" w:rsidRDefault="00EB01E8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 w:rsidRPr="00E07980">
        <w:rPr>
          <w:rFonts w:ascii="Times New Roman" w:hAnsi="Times New Roman"/>
          <w:color w:val="000000"/>
          <w:sz w:val="20"/>
          <w:szCs w:val="20"/>
        </w:rPr>
        <w:t>12</w:t>
      </w:r>
      <w:r w:rsidR="009D3D98" w:rsidRPr="00E07980">
        <w:rPr>
          <w:rFonts w:ascii="Times New Roman" w:hAnsi="Times New Roman"/>
          <w:color w:val="000000"/>
          <w:sz w:val="20"/>
          <w:szCs w:val="20"/>
        </w:rPr>
        <w:t>.</w:t>
      </w:r>
      <w:r w:rsidR="00080E74" w:rsidRPr="00E07980">
        <w:rPr>
          <w:rFonts w:ascii="Times New Roman" w:hAnsi="Times New Roman"/>
          <w:color w:val="000000"/>
          <w:sz w:val="20"/>
          <w:szCs w:val="20"/>
        </w:rPr>
        <w:t>0</w:t>
      </w:r>
      <w:r w:rsidR="00F82E62" w:rsidRPr="00E07980">
        <w:rPr>
          <w:rFonts w:ascii="Times New Roman" w:hAnsi="Times New Roman"/>
          <w:color w:val="000000"/>
          <w:sz w:val="20"/>
          <w:szCs w:val="20"/>
        </w:rPr>
        <w:t>7</w:t>
      </w:r>
      <w:r w:rsidR="00905758" w:rsidRPr="00E07980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E07980">
        <w:rPr>
          <w:rFonts w:ascii="Times New Roman" w:hAnsi="Times New Roman"/>
          <w:color w:val="000000"/>
          <w:sz w:val="20"/>
          <w:szCs w:val="20"/>
        </w:rPr>
        <w:t>201</w:t>
      </w:r>
      <w:r w:rsidR="00080E74" w:rsidRPr="00E07980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E07980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EB01E8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17E04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10D8C"/>
    <w:rsid w:val="00137240"/>
    <w:rsid w:val="00141521"/>
    <w:rsid w:val="00141906"/>
    <w:rsid w:val="00142016"/>
    <w:rsid w:val="00160009"/>
    <w:rsid w:val="00164643"/>
    <w:rsid w:val="0019664D"/>
    <w:rsid w:val="001969D7"/>
    <w:rsid w:val="001B2368"/>
    <w:rsid w:val="001E2759"/>
    <w:rsid w:val="001F64BD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A6165"/>
    <w:rsid w:val="002B1927"/>
    <w:rsid w:val="002C562D"/>
    <w:rsid w:val="002C72D4"/>
    <w:rsid w:val="002E2BE0"/>
    <w:rsid w:val="002F34DC"/>
    <w:rsid w:val="003054B5"/>
    <w:rsid w:val="00311BB7"/>
    <w:rsid w:val="00315C51"/>
    <w:rsid w:val="00323046"/>
    <w:rsid w:val="00324FDE"/>
    <w:rsid w:val="003553DB"/>
    <w:rsid w:val="003A29DF"/>
    <w:rsid w:val="003A2CED"/>
    <w:rsid w:val="003A6EA7"/>
    <w:rsid w:val="003C37B6"/>
    <w:rsid w:val="003D4891"/>
    <w:rsid w:val="003E0788"/>
    <w:rsid w:val="003E6B87"/>
    <w:rsid w:val="004052C0"/>
    <w:rsid w:val="00427725"/>
    <w:rsid w:val="00427B7B"/>
    <w:rsid w:val="00430B55"/>
    <w:rsid w:val="004351E0"/>
    <w:rsid w:val="00436F67"/>
    <w:rsid w:val="00446E1E"/>
    <w:rsid w:val="00451410"/>
    <w:rsid w:val="004609D0"/>
    <w:rsid w:val="004741A6"/>
    <w:rsid w:val="004A1C53"/>
    <w:rsid w:val="004B4B71"/>
    <w:rsid w:val="004C2B1B"/>
    <w:rsid w:val="004F5BB9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256F"/>
    <w:rsid w:val="005946EC"/>
    <w:rsid w:val="005C6CBA"/>
    <w:rsid w:val="005E4D67"/>
    <w:rsid w:val="005F1AC1"/>
    <w:rsid w:val="005F7A29"/>
    <w:rsid w:val="00606DC0"/>
    <w:rsid w:val="00607DA4"/>
    <w:rsid w:val="006457E0"/>
    <w:rsid w:val="006536FA"/>
    <w:rsid w:val="006B4F6D"/>
    <w:rsid w:val="006D5627"/>
    <w:rsid w:val="00722D3D"/>
    <w:rsid w:val="007309D2"/>
    <w:rsid w:val="00740038"/>
    <w:rsid w:val="007752B1"/>
    <w:rsid w:val="00786056"/>
    <w:rsid w:val="007C5E19"/>
    <w:rsid w:val="007E7F55"/>
    <w:rsid w:val="00804D9A"/>
    <w:rsid w:val="00821B70"/>
    <w:rsid w:val="008339DE"/>
    <w:rsid w:val="008424C3"/>
    <w:rsid w:val="00846B17"/>
    <w:rsid w:val="0085000F"/>
    <w:rsid w:val="008517E6"/>
    <w:rsid w:val="00851F4E"/>
    <w:rsid w:val="00856894"/>
    <w:rsid w:val="00865575"/>
    <w:rsid w:val="00892AD3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5758"/>
    <w:rsid w:val="009133DD"/>
    <w:rsid w:val="0092534B"/>
    <w:rsid w:val="00927D26"/>
    <w:rsid w:val="00935979"/>
    <w:rsid w:val="00951319"/>
    <w:rsid w:val="009530A5"/>
    <w:rsid w:val="00966836"/>
    <w:rsid w:val="0097160E"/>
    <w:rsid w:val="00983F31"/>
    <w:rsid w:val="009968B5"/>
    <w:rsid w:val="009A74A6"/>
    <w:rsid w:val="009D3D98"/>
    <w:rsid w:val="009D5B15"/>
    <w:rsid w:val="009E040C"/>
    <w:rsid w:val="009F2915"/>
    <w:rsid w:val="009F60C2"/>
    <w:rsid w:val="009F6943"/>
    <w:rsid w:val="00A23E2C"/>
    <w:rsid w:val="00A42DEB"/>
    <w:rsid w:val="00A5253B"/>
    <w:rsid w:val="00A541AF"/>
    <w:rsid w:val="00A65417"/>
    <w:rsid w:val="00AA1650"/>
    <w:rsid w:val="00AA5E10"/>
    <w:rsid w:val="00AE2D7D"/>
    <w:rsid w:val="00AE67FE"/>
    <w:rsid w:val="00B058F9"/>
    <w:rsid w:val="00B2386E"/>
    <w:rsid w:val="00B44B37"/>
    <w:rsid w:val="00B531E4"/>
    <w:rsid w:val="00B537AB"/>
    <w:rsid w:val="00B55410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62412"/>
    <w:rsid w:val="00CD1869"/>
    <w:rsid w:val="00CD1F31"/>
    <w:rsid w:val="00CE2422"/>
    <w:rsid w:val="00CE73DD"/>
    <w:rsid w:val="00CF36E7"/>
    <w:rsid w:val="00D0013F"/>
    <w:rsid w:val="00D112C3"/>
    <w:rsid w:val="00D214D5"/>
    <w:rsid w:val="00D52543"/>
    <w:rsid w:val="00D546A2"/>
    <w:rsid w:val="00D6543B"/>
    <w:rsid w:val="00D712E3"/>
    <w:rsid w:val="00D90D1C"/>
    <w:rsid w:val="00DA6EA9"/>
    <w:rsid w:val="00DB0987"/>
    <w:rsid w:val="00DB6341"/>
    <w:rsid w:val="00DC5D66"/>
    <w:rsid w:val="00DC7103"/>
    <w:rsid w:val="00DF4CEC"/>
    <w:rsid w:val="00E07980"/>
    <w:rsid w:val="00E130CC"/>
    <w:rsid w:val="00E14E03"/>
    <w:rsid w:val="00E27199"/>
    <w:rsid w:val="00E32B04"/>
    <w:rsid w:val="00E43BE9"/>
    <w:rsid w:val="00E53999"/>
    <w:rsid w:val="00E55316"/>
    <w:rsid w:val="00E662E3"/>
    <w:rsid w:val="00E90C93"/>
    <w:rsid w:val="00E97D59"/>
    <w:rsid w:val="00EB01E8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25F11"/>
    <w:rsid w:val="00F33D2C"/>
    <w:rsid w:val="00F43ED5"/>
    <w:rsid w:val="00F64015"/>
    <w:rsid w:val="00F82E62"/>
    <w:rsid w:val="00F840B8"/>
    <w:rsid w:val="00F94A62"/>
    <w:rsid w:val="00FB5070"/>
    <w:rsid w:val="00FC6455"/>
    <w:rsid w:val="00FD53F6"/>
    <w:rsid w:val="00FE1281"/>
    <w:rsid w:val="00FE1D38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402</cp:revision>
  <cp:lastPrinted>2019-06-21T07:18:00Z</cp:lastPrinted>
  <dcterms:created xsi:type="dcterms:W3CDTF">2018-07-23T09:07:00Z</dcterms:created>
  <dcterms:modified xsi:type="dcterms:W3CDTF">2019-07-15T11:28:00Z</dcterms:modified>
</cp:coreProperties>
</file>